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  <w:t>“淄博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val="en-US" w:eastAsia="zh-CN"/>
        </w:rPr>
        <w:t>-名校人才直通车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  <w:t>”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val="en-US" w:eastAsia="zh-CN"/>
        </w:rPr>
        <w:t>中国海洋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  <w:t>大学站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</w:rPr>
        <w:t>参会单位报名表</w:t>
      </w:r>
    </w:p>
    <w:p>
      <w:pPr>
        <w:spacing w:line="360" w:lineRule="exact"/>
        <w:jc w:val="center"/>
        <w:rPr>
          <w:rFonts w:hint="eastAsia" w:ascii="方正小标宋_GBK" w:hAnsi="宋体" w:eastAsia="方正小标宋_GBK" w:cs="宋体"/>
          <w:b/>
          <w:color w:val="000000"/>
          <w:kern w:val="0"/>
          <w:sz w:val="32"/>
        </w:rPr>
      </w:pPr>
    </w:p>
    <w:tbl>
      <w:tblPr>
        <w:tblStyle w:val="2"/>
        <w:tblW w:w="107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1348"/>
        <w:gridCol w:w="1512"/>
        <w:gridCol w:w="1188"/>
        <w:gridCol w:w="1356"/>
        <w:gridCol w:w="576"/>
        <w:gridCol w:w="3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山东新华制药股份有限公司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单位性质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国有企业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工作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地址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山东省淄博市高新区鲁泰大道1号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联 系 人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韩印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邮箱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zhaopin@xhzy.com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0533-2196076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企业网址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（选填）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www.xhzy.com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网投简历链接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（选填）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zhaopin@xhzy.com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1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单位简介</w:t>
            </w:r>
          </w:p>
        </w:tc>
        <w:tc>
          <w:tcPr>
            <w:tcW w:w="9106" w:type="dxa"/>
            <w:gridSpan w:val="6"/>
            <w:noWrap w:val="0"/>
            <w:vAlign w:val="center"/>
          </w:tcPr>
          <w:p>
            <w:pPr>
              <w:spacing w:line="240" w:lineRule="auto"/>
              <w:ind w:firstLine="480" w:firstLineChars="200"/>
              <w:rPr>
                <w:rFonts w:hint="eastAsia" w:ascii="微软雅黑" w:hAnsi="微软雅黑" w:eastAsia="微软雅黑" w:cs="仿宋_GB2312"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仿宋_GB2312"/>
                <w:sz w:val="24"/>
                <w:lang w:eastAsia="zh-CN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4661535</wp:posOffset>
                  </wp:positionH>
                  <wp:positionV relativeFrom="paragraph">
                    <wp:posOffset>1610360</wp:posOffset>
                  </wp:positionV>
                  <wp:extent cx="905510" cy="905510"/>
                  <wp:effectExtent l="0" t="0" r="8890" b="8890"/>
                  <wp:wrapNone/>
                  <wp:docPr id="1" name="图片 1" descr="新华制药 微信二维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新华制药 微信二维码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905510" cy="905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微软雅黑" w:hAnsi="微软雅黑" w:eastAsia="微软雅黑" w:cs="仿宋"/>
                <w:sz w:val="24"/>
              </w:rPr>
              <w:t>新华制药1943年创建于胶东抗日根据地，中国第一家化学合成制药企业，现为全球重要的解热镇痛类、心脑血管类、中枢神经类等药物生产、出口基地，</w:t>
            </w:r>
            <w:r>
              <w:rPr>
                <w:rFonts w:hint="eastAsia" w:ascii="微软雅黑" w:hAnsi="微软雅黑" w:eastAsia="微软雅黑" w:cs="仿宋_GB2312"/>
                <w:sz w:val="24"/>
              </w:rPr>
              <w:t>H股、A股上市公司，拥有药物制剂、原料药、医药中间体三大支柱产业</w:t>
            </w:r>
            <w:r>
              <w:rPr>
                <w:rFonts w:hint="eastAsia" w:ascii="微软雅黑" w:hAnsi="微软雅黑" w:eastAsia="微软雅黑" w:cs="仿宋_GB2312"/>
                <w:sz w:val="24"/>
                <w:lang w:eastAsia="zh-CN"/>
              </w:rPr>
              <w:t>。</w:t>
            </w:r>
            <w:r>
              <w:rPr>
                <w:rFonts w:hint="eastAsia" w:ascii="微软雅黑" w:hAnsi="微软雅黑" w:eastAsia="微软雅黑" w:cs="仿宋"/>
                <w:bCs/>
                <w:sz w:val="24"/>
                <w:lang w:eastAsia="zh-CN"/>
              </w:rPr>
              <w:t>与全球多家知名企业及科研单位开展了战略合作，</w:t>
            </w:r>
            <w:r>
              <w:rPr>
                <w:rFonts w:hint="eastAsia" w:ascii="微软雅黑" w:hAnsi="微软雅黑" w:eastAsia="微软雅黑" w:cs="仿宋"/>
                <w:sz w:val="24"/>
              </w:rPr>
              <w:t>年产原料药3.5万吨，片剂</w:t>
            </w:r>
            <w:r>
              <w:rPr>
                <w:rFonts w:hint="eastAsia" w:ascii="微软雅黑" w:hAnsi="微软雅黑" w:eastAsia="微软雅黑" w:cs="仿宋"/>
                <w:sz w:val="24"/>
                <w:lang w:val="en-US" w:eastAsia="zh-CN"/>
              </w:rPr>
              <w:t>200</w:t>
            </w:r>
            <w:r>
              <w:rPr>
                <w:rFonts w:hint="eastAsia" w:ascii="微软雅黑" w:hAnsi="微软雅黑" w:eastAsia="微软雅黑" w:cs="仿宋"/>
                <w:sz w:val="24"/>
              </w:rPr>
              <w:t>亿片、针剂10亿支、胶囊</w:t>
            </w:r>
            <w:r>
              <w:rPr>
                <w:rFonts w:hint="eastAsia" w:ascii="微软雅黑" w:hAnsi="微软雅黑" w:eastAsia="微软雅黑" w:cs="仿宋"/>
                <w:sz w:val="24"/>
                <w:lang w:val="en-US" w:eastAsia="zh-CN"/>
              </w:rPr>
              <w:t>1</w:t>
            </w:r>
            <w:r>
              <w:rPr>
                <w:rFonts w:hint="eastAsia" w:ascii="微软雅黑" w:hAnsi="微软雅黑" w:eastAsia="微软雅黑" w:cs="仿宋"/>
                <w:sz w:val="24"/>
              </w:rPr>
              <w:t>5亿粒</w:t>
            </w:r>
            <w:r>
              <w:rPr>
                <w:rFonts w:hint="eastAsia" w:ascii="微软雅黑" w:hAnsi="微软雅黑" w:eastAsia="微软雅黑" w:cs="仿宋"/>
                <w:sz w:val="24"/>
                <w:lang w:eastAsia="zh-CN"/>
              </w:rPr>
              <w:t>。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0743" w:type="dxa"/>
            <w:gridSpan w:val="7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岗位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需求信息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招聘需求总人数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  <w:lang w:val="en-US" w:eastAsia="zh-CN"/>
              </w:rPr>
              <w:t xml:space="preserve">   10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需求人数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kern w:val="0"/>
                <w:sz w:val="24"/>
                <w:szCs w:val="20"/>
                <w:lang w:val="en-US" w:eastAsia="zh-CN"/>
              </w:rPr>
              <w:t>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药物研发岗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硕士及以上学历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药剂学、药物制剂、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药物化学、分析化学、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生物工程等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相关专业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五险一金；本科4000-6000，硕士5000-7000；博士年薪不低于10万；淄博市人才生活补贴。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制药设备管理岗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本科及以上学历。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自动化、机械设计及自动化、电气自动化及相关专业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五险一金；本科4000-6000，硕士5000-7000；博士年薪不低于10万；淄博市人才生活补贴。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221ABA"/>
    <w:rsid w:val="6E7B22A8"/>
    <w:rsid w:val="7E22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2020-09-09T06:12:00Z</dcterms:created>
  <dc:creator>你的老友</dc:creator>
  <cp:lastModifiedBy>lenovo</cp:lastModifiedBy>
  <dcterms:modified xsi:type="dcterms:W3CDTF">2020-09-10T09:02:59Z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