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“淄博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-名校人才直通车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2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山东虹桥热电股份有限公司</w:t>
            </w:r>
            <w:bookmarkEnd w:id="0"/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股份制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国内、海外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耿亮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gl@hqte.net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18560291113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企业网址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instrText xml:space="preserve"> HYPERLINK "http://www.hqte.net/"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http://www.hqte.net/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山东虹桥热电股份有限公司成立于2003年，公司位于</w:t>
            </w:r>
            <w:r>
              <w:rPr>
                <w:rFonts w:hint="eastAsia"/>
                <w:sz w:val="24"/>
                <w:szCs w:val="24"/>
                <w:lang w:eastAsia="zh-CN"/>
              </w:rPr>
              <w:t>山东省</w:t>
            </w:r>
            <w:r>
              <w:rPr>
                <w:rFonts w:hint="eastAsia"/>
                <w:sz w:val="24"/>
                <w:szCs w:val="24"/>
              </w:rPr>
              <w:t>淄博市高青县东部经济开发区内，属经济开发区配套热电联产企业。公司主营业务为电力、热力生产、销售，承担着开发区工业热负荷及东部生活区、南部规划新区居民供暖负荷的供应。在确保主营业务稳定发展的同时，公司在新旧动能转换上寻求突破，依靠自身技术实力相继开拓了国内、外各类电站运维、检修维保、风电运维、风机定检、电气试验、油务化验等技术服务市场，</w:t>
            </w:r>
            <w:r>
              <w:rPr>
                <w:rFonts w:hint="eastAsia"/>
                <w:sz w:val="24"/>
                <w:szCs w:val="24"/>
                <w:lang w:eastAsia="zh-CN"/>
              </w:rPr>
              <w:t>海外</w:t>
            </w:r>
            <w:r>
              <w:rPr>
                <w:rFonts w:hint="eastAsia"/>
                <w:sz w:val="24"/>
                <w:szCs w:val="24"/>
              </w:rPr>
              <w:t>工程分布于欧、亚、非三个大洲包括土耳其、巴基斯坦、印度、菲律宾、印尼、赞比亚等多个国家</w:t>
            </w:r>
            <w:r>
              <w:rPr>
                <w:rFonts w:hint="eastAsia"/>
                <w:sz w:val="24"/>
                <w:szCs w:val="24"/>
                <w:lang w:eastAsia="zh-CN"/>
              </w:rPr>
              <w:t>，风电运维项目遍布于山东、江苏、河北、山西、湖南等多个省份</w:t>
            </w:r>
            <w:r>
              <w:rPr>
                <w:rFonts w:hint="eastAsia"/>
                <w:sz w:val="24"/>
                <w:szCs w:val="24"/>
              </w:rPr>
              <w:t>。成为了一家集人才培训、电厂运行、检修维护、工程安装以及新能源服务为一体的综合型企业。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737870" cy="726440"/>
                  <wp:effectExtent l="0" t="0" r="5080" b="16510"/>
                  <wp:docPr id="1" name="图片 1" descr="微信图片_20200907144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0090714403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72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60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top"/>
          </w:tcPr>
          <w:p>
            <w:pPr>
              <w:spacing w:line="42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</w:rPr>
              <w:t>风电运维值班员</w:t>
            </w:r>
          </w:p>
          <w:p>
            <w:pPr>
              <w:spacing w:line="42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电气工程及其自动化、电气工程与智能控制、新能源科学与工程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3500—8000元/月</w:t>
            </w:r>
          </w:p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（项目部包食宿）</w:t>
            </w:r>
          </w:p>
          <w:p>
            <w:pPr>
              <w:spacing w:line="420" w:lineRule="auto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本科生实习期外加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500元/月学历补贴；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五险一金；春节、中秋节过节费、福利；高温补贴；职称、学历继续教育补贴等。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top"/>
          </w:tcPr>
          <w:p>
            <w:pPr>
              <w:spacing w:line="42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</w:rPr>
              <w:t>热电运行值班员</w:t>
            </w:r>
          </w:p>
          <w:p>
            <w:pPr>
              <w:spacing w:line="42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发电厂及电力系统、电气工程及其自动化、能源与动力工程、应用化学、电厂热能动力装置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00—15000元/月</w:t>
            </w:r>
          </w:p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（项目部包食宿）</w:t>
            </w:r>
          </w:p>
          <w:p>
            <w:pPr>
              <w:spacing w:line="42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本科生实习期外加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500元/月学历补贴；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六险一金；春节、中秋节过节费、福利；高温补贴；职称、学历继续教育补贴等。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top"/>
          </w:tcPr>
          <w:p>
            <w:pPr>
              <w:spacing w:line="42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</w:rPr>
              <w:t>风机定检、电厂检修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  <w:lang w:eastAsia="zh-CN"/>
              </w:rPr>
              <w:t>员</w:t>
            </w:r>
          </w:p>
          <w:p>
            <w:pPr>
              <w:spacing w:line="42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机械设计制造及其自动化、机械电子工程、机电一体化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00—9000元/月</w:t>
            </w:r>
          </w:p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（项目部包食宿）</w:t>
            </w:r>
          </w:p>
          <w:p>
            <w:pPr>
              <w:spacing w:line="42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本科生实习期外加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500元/月学历补贴；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六险一金；春节、中秋节过节费、福利；高温补贴；职称、学历继续教育补贴等。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top"/>
          </w:tcPr>
          <w:p>
            <w:pPr>
              <w:spacing w:line="42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single"/>
                <w:lang w:eastAsia="zh-CN"/>
              </w:rPr>
              <w:t>电气试验员</w:t>
            </w:r>
          </w:p>
          <w:p>
            <w:pPr>
              <w:spacing w:line="420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电气工程及其自动化、电气工程与智能控制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00-10000元/月</w:t>
            </w:r>
          </w:p>
          <w:p>
            <w:pPr>
              <w:spacing w:line="4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（项目部包食宿）</w:t>
            </w:r>
          </w:p>
          <w:p>
            <w:pPr>
              <w:spacing w:line="42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本科生实习期外加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500元/月学历补贴；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六险一金；春节、中秋节过节费、福利；高温补贴；出差补贴；职称、学历继续教育补贴等。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C7F53"/>
    <w:rsid w:val="114541D5"/>
    <w:rsid w:val="15557C1E"/>
    <w:rsid w:val="26236C1A"/>
    <w:rsid w:val="271E3A64"/>
    <w:rsid w:val="28DE7DFE"/>
    <w:rsid w:val="2B6550C3"/>
    <w:rsid w:val="35CD13B9"/>
    <w:rsid w:val="36C15BF2"/>
    <w:rsid w:val="3A9D5961"/>
    <w:rsid w:val="436F5031"/>
    <w:rsid w:val="55E0048B"/>
    <w:rsid w:val="5B196849"/>
    <w:rsid w:val="5B290478"/>
    <w:rsid w:val="623D13A9"/>
    <w:rsid w:val="62785EE1"/>
    <w:rsid w:val="6ADF7FF8"/>
    <w:rsid w:val="70E8146F"/>
    <w:rsid w:val="783D682D"/>
    <w:rsid w:val="7CDA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428BCA"/>
      <w:sz w:val="21"/>
      <w:szCs w:val="21"/>
      <w:u w:val="none"/>
    </w:rPr>
  </w:style>
  <w:style w:type="character" w:styleId="6">
    <w:name w:val="HTML Definition"/>
    <w:basedOn w:val="3"/>
    <w:qFormat/>
    <w:uiPriority w:val="0"/>
    <w:rPr>
      <w:i/>
    </w:rPr>
  </w:style>
  <w:style w:type="character" w:styleId="7">
    <w:name w:val="Hyperlink"/>
    <w:basedOn w:val="3"/>
    <w:qFormat/>
    <w:uiPriority w:val="0"/>
    <w:rPr>
      <w:color w:val="428BCA"/>
      <w:sz w:val="21"/>
      <w:szCs w:val="21"/>
      <w:u w:val="none"/>
    </w:rPr>
  </w:style>
  <w:style w:type="character" w:styleId="8">
    <w:name w:val="HTML Code"/>
    <w:basedOn w:val="3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9">
    <w:name w:val="HTML Keyboard"/>
    <w:basedOn w:val="3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0">
    <w:name w:val="HTML Sample"/>
    <w:basedOn w:val="3"/>
    <w:qFormat/>
    <w:uiPriority w:val="0"/>
    <w:rPr>
      <w:rFonts w:ascii="Consolas" w:hAnsi="Consolas" w:eastAsia="Consolas" w:cs="Consolas"/>
      <w:sz w:val="21"/>
      <w:szCs w:val="21"/>
    </w:rPr>
  </w:style>
  <w:style w:type="character" w:customStyle="1" w:styleId="11">
    <w:name w:val="hover1"/>
    <w:basedOn w:val="3"/>
    <w:qFormat/>
    <w:uiPriority w:val="0"/>
    <w:rPr>
      <w:shd w:val="clear" w:fill="1082C9"/>
    </w:rPr>
  </w:style>
  <w:style w:type="character" w:customStyle="1" w:styleId="12">
    <w:name w:val="hover2"/>
    <w:basedOn w:val="3"/>
    <w:qFormat/>
    <w:uiPriority w:val="0"/>
    <w:rPr>
      <w:shd w:val="clear" w:fill="1082C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2020-09-07T03:16:00Z</dcterms:created>
  <dc:creator>lenovo</dc:creator>
  <cp:lastModifiedBy>lenovo</cp:lastModifiedBy>
  <dcterms:modified xsi:type="dcterms:W3CDTF">2020-09-10T08:48:25Z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