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“淄博-名校人才直通车”中国海洋大学站</w:t>
      </w:r>
    </w:p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参会单位报名表</w:t>
      </w:r>
    </w:p>
    <w:p>
      <w:pPr>
        <w:spacing w:line="360" w:lineRule="exact"/>
        <w:jc w:val="center"/>
        <w:rPr>
          <w:rFonts w:ascii="方正小标宋_GBK" w:hAnsi="宋体" w:eastAsia="方正小标宋_GBK" w:cs="宋体"/>
          <w:b/>
          <w:color w:val="000000"/>
          <w:kern w:val="0"/>
          <w:sz w:val="32"/>
        </w:rPr>
      </w:pPr>
    </w:p>
    <w:tbl>
      <w:tblPr>
        <w:tblStyle w:val="2"/>
        <w:tblW w:w="107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433"/>
        <w:gridCol w:w="1417"/>
        <w:gridCol w:w="1843"/>
        <w:gridCol w:w="355"/>
        <w:gridCol w:w="1932"/>
        <w:gridCol w:w="548"/>
        <w:gridCol w:w="25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04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淄博洁林塑料制管有限公司</w:t>
            </w:r>
            <w:bookmarkEnd w:id="0"/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312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私营企业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工作地址</w:t>
            </w:r>
          </w:p>
        </w:tc>
        <w:tc>
          <w:tcPr>
            <w:tcW w:w="404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淄博市临淄区齐鲁化学工业园清田路6号</w:t>
            </w: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 系 人</w:t>
            </w:r>
          </w:p>
        </w:tc>
        <w:tc>
          <w:tcPr>
            <w:tcW w:w="312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兰威东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联系邮箱</w:t>
            </w:r>
          </w:p>
        </w:tc>
        <w:tc>
          <w:tcPr>
            <w:tcW w:w="404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hr@jielin.com</w:t>
            </w: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12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18265850180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企业网址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4048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www.jielin.com</w:t>
            </w: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网投简历链接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3126" w:type="dxa"/>
            <w:gridSpan w:val="2"/>
            <w:vAlign w:val="center"/>
          </w:tcPr>
          <w:p>
            <w:pPr>
              <w:rPr>
                <w:rFonts w:ascii="黑体" w:hAnsi="宋体" w:eastAsia="黑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单位简介</w:t>
            </w:r>
          </w:p>
        </w:tc>
        <w:tc>
          <w:tcPr>
            <w:tcW w:w="9106" w:type="dxa"/>
            <w:gridSpan w:val="7"/>
            <w:vAlign w:val="center"/>
          </w:tcPr>
          <w:p>
            <w:pPr>
              <w:spacing w:line="440" w:lineRule="exact"/>
              <w:jc w:val="left"/>
            </w:pPr>
            <w:r>
              <w:rPr>
                <w:rFonts w:hint="eastAsia"/>
              </w:rPr>
              <w:t>淄博洁林塑料制管有限公司成立于</w:t>
            </w:r>
            <w:r>
              <w:t>2001年4月，位于淄博市临淄区齐鲁化学工业园清田路6号，</w:t>
            </w:r>
            <w:r>
              <w:rPr>
                <w:rFonts w:hint="eastAsia"/>
              </w:rPr>
              <w:t>员工8</w:t>
            </w:r>
            <w:r>
              <w:t>00</w:t>
            </w:r>
            <w:r>
              <w:rPr>
                <w:rFonts w:hint="eastAsia"/>
              </w:rPr>
              <w:t>余人。</w:t>
            </w:r>
            <w:r>
              <w:t>是一家集塑料管道系列、复合包装系列产品研发、生产、销售、服务于一体的现代化企业，主导产品为“洁林”牌PE、PP-R、PE-RT管材、管件及1000L复合式中型散装容器（IBC）、吹塑托盘、FFS重载包装膜。现设有淄博、常州、鄂尔多斯</w:t>
            </w:r>
            <w:r>
              <w:rPr>
                <w:rFonts w:hint="eastAsia"/>
              </w:rPr>
              <w:t>、</w:t>
            </w:r>
            <w:r>
              <w:t>钦州</w:t>
            </w:r>
            <w:r>
              <w:rPr>
                <w:rFonts w:hint="eastAsia"/>
              </w:rPr>
              <w:t>和中山五</w:t>
            </w:r>
            <w:r>
              <w:t>大生产基地</w:t>
            </w:r>
            <w:r>
              <w:rPr>
                <w:rFonts w:hint="eastAsia"/>
              </w:rPr>
              <w:t>。</w:t>
            </w:r>
          </w:p>
          <w:p>
            <w:pPr>
              <w:spacing w:line="44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2171700</wp:posOffset>
                  </wp:positionH>
                  <wp:positionV relativeFrom="paragraph">
                    <wp:posOffset>36195</wp:posOffset>
                  </wp:positionV>
                  <wp:extent cx="1247775" cy="1247775"/>
                  <wp:effectExtent l="0" t="0" r="9525" b="9525"/>
                  <wp:wrapNone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line="44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0743" w:type="dxa"/>
            <w:gridSpan w:val="8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岗位需求信息（招聘需求总人数</w:t>
            </w: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u w:val="single"/>
              </w:rPr>
              <w:t>42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207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41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需求人数</w:t>
            </w:r>
          </w:p>
        </w:tc>
        <w:tc>
          <w:tcPr>
            <w:tcW w:w="184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2578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0"/>
              </w:rPr>
              <w:t>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7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技术质量管理</w:t>
            </w:r>
          </w:p>
        </w:tc>
        <w:tc>
          <w:tcPr>
            <w:tcW w:w="141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材料类、化工类、机械类</w:t>
            </w:r>
          </w:p>
        </w:tc>
        <w:tc>
          <w:tcPr>
            <w:tcW w:w="2578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5</w:t>
            </w:r>
            <w:r>
              <w:rPr>
                <w:rFonts w:ascii="黑体" w:hAnsi="黑体" w:eastAsia="黑体" w:cs="黑体"/>
                <w:kern w:val="0"/>
                <w:sz w:val="24"/>
                <w:szCs w:val="20"/>
              </w:rPr>
              <w:t>000-8000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元/月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7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管理培训生</w:t>
            </w:r>
          </w:p>
        </w:tc>
        <w:tc>
          <w:tcPr>
            <w:tcW w:w="141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专业不限</w:t>
            </w:r>
          </w:p>
        </w:tc>
        <w:tc>
          <w:tcPr>
            <w:tcW w:w="2578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5</w:t>
            </w:r>
            <w:r>
              <w:rPr>
                <w:rFonts w:ascii="黑体" w:hAnsi="黑体" w:eastAsia="黑体" w:cs="黑体"/>
                <w:kern w:val="0"/>
                <w:sz w:val="24"/>
                <w:szCs w:val="20"/>
              </w:rPr>
              <w:t>000-8000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元/月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7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销售经理</w:t>
            </w:r>
          </w:p>
        </w:tc>
        <w:tc>
          <w:tcPr>
            <w:tcW w:w="141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材料类、化工类、机械类</w:t>
            </w:r>
          </w:p>
        </w:tc>
        <w:tc>
          <w:tcPr>
            <w:tcW w:w="2578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5</w:t>
            </w:r>
            <w:r>
              <w:rPr>
                <w:rFonts w:ascii="黑体" w:hAnsi="黑体" w:eastAsia="黑体" w:cs="黑体"/>
                <w:kern w:val="0"/>
                <w:sz w:val="24"/>
                <w:szCs w:val="20"/>
              </w:rPr>
              <w:t>000-10000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元/月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7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会计</w:t>
            </w:r>
          </w:p>
        </w:tc>
        <w:tc>
          <w:tcPr>
            <w:tcW w:w="141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本科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财会类</w:t>
            </w:r>
          </w:p>
        </w:tc>
        <w:tc>
          <w:tcPr>
            <w:tcW w:w="2578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5</w:t>
            </w:r>
            <w:r>
              <w:rPr>
                <w:rFonts w:ascii="黑体" w:hAnsi="黑体" w:eastAsia="黑体" w:cs="黑体"/>
                <w:kern w:val="0"/>
                <w:sz w:val="24"/>
                <w:szCs w:val="20"/>
              </w:rPr>
              <w:t>000-6000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元/月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7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生产储备</w:t>
            </w:r>
          </w:p>
        </w:tc>
        <w:tc>
          <w:tcPr>
            <w:tcW w:w="141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理工类</w:t>
            </w:r>
          </w:p>
        </w:tc>
        <w:tc>
          <w:tcPr>
            <w:tcW w:w="2578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5</w:t>
            </w:r>
            <w:r>
              <w:rPr>
                <w:rFonts w:ascii="黑体" w:hAnsi="黑体" w:eastAsia="黑体" w:cs="黑体"/>
                <w:kern w:val="0"/>
                <w:sz w:val="24"/>
                <w:szCs w:val="20"/>
              </w:rPr>
              <w:t>000-6000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元/月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18434A"/>
    <w:rsid w:val="1218434A"/>
    <w:rsid w:val="2D6D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2020-09-09T08:56:00Z</dcterms:created>
  <dc:creator>疙瘩</dc:creator>
  <cp:lastModifiedBy>lenovo</cp:lastModifiedBy>
  <dcterms:modified xsi:type="dcterms:W3CDTF">2020-09-10T08:46:33Z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